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82" w:rsidRPr="00AF14F0" w:rsidRDefault="00A00D82" w:rsidP="00A00D82">
      <w:pPr>
        <w:jc w:val="center"/>
        <w:rPr>
          <w:b/>
          <w:sz w:val="40"/>
          <w:szCs w:val="28"/>
        </w:rPr>
      </w:pPr>
      <w:r>
        <w:rPr>
          <w:sz w:val="28"/>
          <w:szCs w:val="28"/>
        </w:rPr>
        <w:t xml:space="preserve"> </w:t>
      </w:r>
      <w:r w:rsidR="005D4D70">
        <w:rPr>
          <w:b/>
          <w:sz w:val="40"/>
          <w:szCs w:val="28"/>
        </w:rPr>
        <w:t>Geometry</w:t>
      </w:r>
      <w:r w:rsidRPr="00AF14F0">
        <w:rPr>
          <w:b/>
          <w:sz w:val="40"/>
          <w:szCs w:val="28"/>
        </w:rPr>
        <w:t xml:space="preserve"> Syllabus</w:t>
      </w:r>
    </w:p>
    <w:p w:rsidR="00A00D82" w:rsidRPr="00D55993" w:rsidRDefault="00250E50" w:rsidP="00A00D82">
      <w:pPr>
        <w:jc w:val="center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Unatego</w:t>
      </w:r>
      <w:proofErr w:type="spellEnd"/>
      <w:r>
        <w:rPr>
          <w:b/>
          <w:sz w:val="32"/>
          <w:szCs w:val="28"/>
        </w:rPr>
        <w:t xml:space="preserve"> High School</w:t>
      </w:r>
    </w:p>
    <w:p w:rsidR="00A00D82" w:rsidRPr="00AF14F0" w:rsidRDefault="00250E50" w:rsidP="00A00D82">
      <w:pPr>
        <w:jc w:val="center"/>
        <w:rPr>
          <w:sz w:val="28"/>
        </w:rPr>
      </w:pPr>
      <w:r>
        <w:rPr>
          <w:sz w:val="28"/>
          <w:szCs w:val="28"/>
        </w:rPr>
        <w:t>Ms. Hoffman</w:t>
      </w:r>
    </w:p>
    <w:p w:rsidR="00A00D82" w:rsidRPr="00AF14F0" w:rsidRDefault="00250E50" w:rsidP="00A00D82">
      <w:pPr>
        <w:jc w:val="center"/>
        <w:rPr>
          <w:sz w:val="28"/>
          <w:szCs w:val="28"/>
        </w:rPr>
      </w:pPr>
      <w:r>
        <w:rPr>
          <w:sz w:val="28"/>
          <w:szCs w:val="28"/>
        </w:rPr>
        <w:t>2016-2017</w:t>
      </w:r>
    </w:p>
    <w:p w:rsidR="00A00D82" w:rsidRPr="003D20C7" w:rsidRDefault="00A00D82" w:rsidP="00A00D82">
      <w:pPr>
        <w:jc w:val="center"/>
      </w:pPr>
    </w:p>
    <w:p w:rsidR="00A00D82" w:rsidRPr="003D20C7" w:rsidRDefault="00A00D82" w:rsidP="00A00D82">
      <w:pPr>
        <w:rPr>
          <w:b/>
          <w:u w:val="single"/>
        </w:rPr>
      </w:pPr>
    </w:p>
    <w:p w:rsidR="00A00D82" w:rsidRPr="003D20C7" w:rsidRDefault="00A00D82" w:rsidP="00A00D82">
      <w:pPr>
        <w:jc w:val="both"/>
        <w:rPr>
          <w:b/>
          <w:u w:val="single"/>
        </w:rPr>
      </w:pPr>
      <w:r w:rsidRPr="003D20C7">
        <w:rPr>
          <w:b/>
          <w:u w:val="single"/>
        </w:rPr>
        <w:t>Curriculum:</w:t>
      </w:r>
    </w:p>
    <w:p w:rsidR="00A00D82" w:rsidRDefault="00250E50" w:rsidP="00A00D82">
      <w:pPr>
        <w:jc w:val="both"/>
      </w:pPr>
      <w:r>
        <w:t xml:space="preserve">The </w:t>
      </w:r>
      <w:r w:rsidR="005D4D70">
        <w:t>tenth grade geometry</w:t>
      </w:r>
      <w:r>
        <w:t xml:space="preserve"> curriculum is based on the frameworks designed by the New York Department of Education. In this class, students will focus on </w:t>
      </w:r>
      <w:r w:rsidR="005D4D70">
        <w:t>learning the Common Core Geometry standards. Every effort will be made to provide hands-on opportunities, integrate technology, differentiate instruction, and present lessons in a variety of formats to suit all learning styles. Students will be tested in June for the Common Core Geometry Regents Exam.</w:t>
      </w:r>
    </w:p>
    <w:p w:rsidR="00A00D82" w:rsidRDefault="00A00D82" w:rsidP="00A00D82">
      <w:pPr>
        <w:jc w:val="both"/>
      </w:pPr>
    </w:p>
    <w:p w:rsidR="00A00D82" w:rsidRDefault="00A00D82" w:rsidP="00A00D82">
      <w:pPr>
        <w:jc w:val="both"/>
      </w:pPr>
    </w:p>
    <w:p w:rsidR="00A00D82" w:rsidRPr="006401A4" w:rsidRDefault="00A00D82" w:rsidP="00A00D82">
      <w:pPr>
        <w:jc w:val="both"/>
        <w:rPr>
          <w:b/>
          <w:u w:val="single"/>
        </w:rPr>
      </w:pPr>
      <w:r w:rsidRPr="006401A4">
        <w:rPr>
          <w:b/>
          <w:u w:val="single"/>
        </w:rPr>
        <w:t>Textbooks:</w:t>
      </w:r>
    </w:p>
    <w:p w:rsidR="005D4D70" w:rsidRDefault="005D4D70" w:rsidP="00250E50">
      <w:r>
        <w:t>There will be no assigned textbook for Geometry</w:t>
      </w:r>
      <w:r w:rsidR="00250E50">
        <w:t>.</w:t>
      </w:r>
      <w:r>
        <w:t xml:space="preserve"> Students will be given workbooks for each topic that is taught throughout the year.</w:t>
      </w:r>
    </w:p>
    <w:p w:rsidR="00A00D82" w:rsidRPr="007C2022" w:rsidRDefault="005D4D70" w:rsidP="00250E50">
      <w:pPr>
        <w:rPr>
          <w:i/>
        </w:rPr>
        <w:sectPr w:rsidR="00A00D82" w:rsidRPr="007C2022">
          <w:headerReference w:type="default" r:id="rId7"/>
          <w:type w:val="continuous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  <w:r>
        <w:t>There will be various textbook options in the classroom for students to refer to for any help they need or any questions they have.</w:t>
      </w:r>
      <w:r w:rsidR="00250E50">
        <w:t xml:space="preserve">  </w:t>
      </w:r>
    </w:p>
    <w:p w:rsidR="00A00D82" w:rsidRDefault="00A00D82" w:rsidP="00A00D82">
      <w:pPr>
        <w:jc w:val="both"/>
        <w:sectPr w:rsidR="00A00D82">
          <w:type w:val="continuous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A00D82" w:rsidRPr="003D20C7" w:rsidRDefault="00A00D82" w:rsidP="00A00D82">
      <w:pPr>
        <w:jc w:val="both"/>
      </w:pPr>
    </w:p>
    <w:p w:rsidR="00A00D82" w:rsidRPr="003D20C7" w:rsidRDefault="00A00D82" w:rsidP="00A00D82">
      <w:pPr>
        <w:jc w:val="both"/>
      </w:pPr>
      <w:r w:rsidRPr="003D20C7">
        <w:rPr>
          <w:b/>
          <w:u w:val="single"/>
        </w:rPr>
        <w:t>Course Needs</w:t>
      </w:r>
      <w:r w:rsidRPr="003D20C7">
        <w:t>:</w:t>
      </w:r>
    </w:p>
    <w:p w:rsidR="00A00D82" w:rsidRPr="003D20C7" w:rsidRDefault="00A00D82" w:rsidP="00A00D82">
      <w:pPr>
        <w:jc w:val="both"/>
      </w:pPr>
      <w:r w:rsidRPr="003D20C7">
        <w:t xml:space="preserve">Students </w:t>
      </w:r>
      <w:r>
        <w:t>are required to</w:t>
      </w:r>
      <w:r w:rsidRPr="003D20C7">
        <w:t xml:space="preserve"> bring the following supplies to class every day:</w:t>
      </w:r>
    </w:p>
    <w:p w:rsidR="00A00D82" w:rsidRDefault="00250E50" w:rsidP="00A00D82">
      <w:pPr>
        <w:numPr>
          <w:ilvl w:val="0"/>
          <w:numId w:val="23"/>
        </w:numPr>
        <w:jc w:val="both"/>
      </w:pPr>
      <w:r>
        <w:t>1-1.5” Binder wit</w:t>
      </w:r>
      <w:r w:rsidR="005D4D70">
        <w:t>h loose leaf paper</w:t>
      </w:r>
    </w:p>
    <w:p w:rsidR="00A00D82" w:rsidRPr="003D20C7" w:rsidRDefault="00250E50" w:rsidP="00A00D82">
      <w:pPr>
        <w:numPr>
          <w:ilvl w:val="0"/>
          <w:numId w:val="23"/>
        </w:numPr>
        <w:jc w:val="both"/>
      </w:pPr>
      <w:r>
        <w:t>Pencils and erasers</w:t>
      </w:r>
    </w:p>
    <w:p w:rsidR="00A00D82" w:rsidRDefault="005D4D70" w:rsidP="00A00D82">
      <w:pPr>
        <w:numPr>
          <w:ilvl w:val="0"/>
          <w:numId w:val="23"/>
        </w:numPr>
        <w:jc w:val="both"/>
      </w:pPr>
      <w:r>
        <w:t>Chromebook</w:t>
      </w:r>
    </w:p>
    <w:p w:rsidR="008400EF" w:rsidRDefault="00250E50" w:rsidP="00A00D82">
      <w:pPr>
        <w:numPr>
          <w:ilvl w:val="0"/>
          <w:numId w:val="23"/>
        </w:numPr>
        <w:jc w:val="both"/>
      </w:pPr>
      <w:r>
        <w:t>Headphones</w:t>
      </w:r>
    </w:p>
    <w:p w:rsidR="005D4D70" w:rsidRDefault="005D4D70" w:rsidP="00A00D82">
      <w:pPr>
        <w:numPr>
          <w:ilvl w:val="0"/>
          <w:numId w:val="23"/>
        </w:numPr>
        <w:jc w:val="both"/>
      </w:pPr>
      <w:r>
        <w:t>Compass</w:t>
      </w:r>
    </w:p>
    <w:p w:rsidR="005D4D70" w:rsidRDefault="005D4D70" w:rsidP="00A00D82">
      <w:pPr>
        <w:numPr>
          <w:ilvl w:val="0"/>
          <w:numId w:val="23"/>
        </w:numPr>
        <w:jc w:val="both"/>
      </w:pPr>
      <w:r>
        <w:t>Protractor</w:t>
      </w:r>
    </w:p>
    <w:p w:rsidR="00A00D82" w:rsidRDefault="008400EF" w:rsidP="00A00D82">
      <w:pPr>
        <w:numPr>
          <w:ilvl w:val="0"/>
          <w:numId w:val="23"/>
        </w:numPr>
        <w:jc w:val="both"/>
      </w:pPr>
      <w:r>
        <w:t>Your homework!</w:t>
      </w:r>
    </w:p>
    <w:p w:rsidR="008400EF" w:rsidRDefault="008400EF" w:rsidP="00A00D82">
      <w:pPr>
        <w:jc w:val="both"/>
        <w:rPr>
          <w:b/>
          <w:u w:val="single"/>
        </w:rPr>
      </w:pPr>
    </w:p>
    <w:p w:rsidR="00A00D82" w:rsidRDefault="00A00D82" w:rsidP="00A00D82">
      <w:pPr>
        <w:jc w:val="both"/>
        <w:rPr>
          <w:b/>
          <w:u w:val="single"/>
        </w:rPr>
      </w:pPr>
    </w:p>
    <w:p w:rsidR="008400EF" w:rsidRDefault="008400EF" w:rsidP="008400EF">
      <w:pPr>
        <w:jc w:val="both"/>
      </w:pPr>
      <w:r w:rsidRPr="003D20C7">
        <w:rPr>
          <w:b/>
          <w:u w:val="single"/>
        </w:rPr>
        <w:t>Absentee Policy:</w:t>
      </w:r>
    </w:p>
    <w:p w:rsidR="008400EF" w:rsidRPr="003D20C7" w:rsidRDefault="008400EF" w:rsidP="008400EF">
      <w:pPr>
        <w:jc w:val="both"/>
      </w:pPr>
      <w:r>
        <w:t xml:space="preserve">When a student is absent, an “Absent Buddy” will complete a “While You </w:t>
      </w:r>
      <w:proofErr w:type="gramStart"/>
      <w:r>
        <w:t>Were</w:t>
      </w:r>
      <w:proofErr w:type="gramEnd"/>
      <w:r>
        <w:t xml:space="preserve"> Out” form that details the missed work.  The Buddy will also staple any worksheets or handouts to the back.  The packet will then be placed </w:t>
      </w:r>
      <w:r w:rsidR="00250E50">
        <w:t>in the appropriate folder at the student center in the classroom</w:t>
      </w:r>
      <w:r>
        <w:t xml:space="preserve">.  </w:t>
      </w:r>
      <w:r w:rsidRPr="00503A4C">
        <w:t xml:space="preserve">It is the student’s responsibility, </w:t>
      </w:r>
      <w:r w:rsidRPr="00250E50">
        <w:rPr>
          <w:i/>
        </w:rPr>
        <w:t>not the teacher’s</w:t>
      </w:r>
      <w:r w:rsidRPr="00503A4C">
        <w:t>, to collect this work and see that it is handed in.</w:t>
      </w:r>
      <w:r>
        <w:t xml:space="preserve">  It is also recommended that the student check in with the teacher to ask any questions about the missed work and make sure that there are no other missing assignments.  Students</w:t>
      </w:r>
      <w:r w:rsidRPr="008C54B9">
        <w:t xml:space="preserve"> have one day for every day that </w:t>
      </w:r>
      <w:r>
        <w:t>they</w:t>
      </w:r>
      <w:r w:rsidRPr="008C54B9">
        <w:t xml:space="preserve"> were out plus one </w:t>
      </w:r>
      <w:r>
        <w:t>extra day to make up the work.  Missed tests and quizzes must be made up within five school days.</w:t>
      </w:r>
    </w:p>
    <w:p w:rsidR="008400EF" w:rsidRDefault="008400EF" w:rsidP="008400EF">
      <w:pPr>
        <w:jc w:val="both"/>
        <w:rPr>
          <w:b/>
          <w:u w:val="single"/>
        </w:rPr>
      </w:pPr>
    </w:p>
    <w:p w:rsidR="008400EF" w:rsidRPr="002468A0" w:rsidRDefault="008400EF" w:rsidP="008400EF">
      <w:pPr>
        <w:jc w:val="both"/>
        <w:rPr>
          <w:b/>
          <w:u w:val="single"/>
        </w:rPr>
      </w:pPr>
      <w:r w:rsidRPr="002468A0">
        <w:rPr>
          <w:b/>
          <w:u w:val="single"/>
        </w:rPr>
        <w:t xml:space="preserve">Homework </w:t>
      </w:r>
      <w:r>
        <w:rPr>
          <w:b/>
          <w:u w:val="single"/>
        </w:rPr>
        <w:t>Policy</w:t>
      </w:r>
      <w:r w:rsidRPr="002468A0">
        <w:rPr>
          <w:b/>
          <w:u w:val="single"/>
        </w:rPr>
        <w:t>:</w:t>
      </w:r>
    </w:p>
    <w:p w:rsidR="008400EF" w:rsidRDefault="00250E50" w:rsidP="008400EF">
      <w:pPr>
        <w:jc w:val="both"/>
        <w:rPr>
          <w:b/>
          <w:u w:val="single"/>
        </w:rPr>
      </w:pPr>
      <w:r>
        <w:t>Homework is an important</w:t>
      </w:r>
      <w:r w:rsidR="008400EF">
        <w:t xml:space="preserve"> part of the curriculum and essential to reinforcing material that was taught in class.  Homework is poste</w:t>
      </w:r>
      <w:r>
        <w:t>d on the board every day</w:t>
      </w:r>
      <w:r w:rsidR="008400EF">
        <w:t xml:space="preserve">.  Students should copy it into their </w:t>
      </w:r>
      <w:r w:rsidR="008400EF">
        <w:lastRenderedPageBreak/>
        <w:t xml:space="preserve">agenda at the beginning of class. Students will </w:t>
      </w:r>
      <w:r>
        <w:t>receive credit for late homework only if it complete, however it will be marked as late in the electronic grade book. Homework is considered late if it is incomplete and/or not in the turn-in bin by 3 pm of the due date.</w:t>
      </w:r>
    </w:p>
    <w:p w:rsidR="008400EF" w:rsidRDefault="008400EF" w:rsidP="00A00D82">
      <w:pPr>
        <w:jc w:val="both"/>
        <w:rPr>
          <w:b/>
          <w:u w:val="single"/>
        </w:rPr>
      </w:pPr>
    </w:p>
    <w:p w:rsidR="008400EF" w:rsidRDefault="008400EF" w:rsidP="008400EF">
      <w:pPr>
        <w:jc w:val="both"/>
        <w:rPr>
          <w:b/>
          <w:u w:val="single"/>
        </w:rPr>
      </w:pPr>
    </w:p>
    <w:p w:rsidR="008400EF" w:rsidRDefault="008400EF" w:rsidP="008400EF">
      <w:pPr>
        <w:jc w:val="both"/>
        <w:rPr>
          <w:b/>
          <w:u w:val="single"/>
        </w:rPr>
      </w:pPr>
      <w:r>
        <w:rPr>
          <w:b/>
          <w:u w:val="single"/>
        </w:rPr>
        <w:t>Extra Help:</w:t>
      </w:r>
    </w:p>
    <w:p w:rsidR="008400EF" w:rsidRPr="00975831" w:rsidRDefault="008400EF" w:rsidP="008400EF">
      <w:pPr>
        <w:jc w:val="both"/>
      </w:pPr>
      <w:r>
        <w:t xml:space="preserve">Students may get extra help during </w:t>
      </w:r>
      <w:r w:rsidR="00250E50">
        <w:t>Tutorial</w:t>
      </w:r>
      <w:r>
        <w:t>.  If additional help is needed, s</w:t>
      </w:r>
      <w:r w:rsidRPr="001373C6">
        <w:t>tudents</w:t>
      </w:r>
      <w:r>
        <w:t xml:space="preserve"> may stay after school by appointment only</w:t>
      </w:r>
      <w:r w:rsidR="00250E50">
        <w:t>.</w:t>
      </w:r>
      <w:r>
        <w:t xml:space="preserve">  Students will need to arrange for their own transportation home.</w:t>
      </w:r>
    </w:p>
    <w:p w:rsidR="008400EF" w:rsidRDefault="008400EF" w:rsidP="00A00D82">
      <w:pPr>
        <w:jc w:val="both"/>
        <w:rPr>
          <w:b/>
          <w:u w:val="single"/>
        </w:rPr>
      </w:pPr>
    </w:p>
    <w:p w:rsidR="008313FD" w:rsidRDefault="008313FD" w:rsidP="00A00D82">
      <w:pPr>
        <w:jc w:val="both"/>
        <w:rPr>
          <w:b/>
          <w:u w:val="single"/>
        </w:rPr>
      </w:pPr>
    </w:p>
    <w:p w:rsidR="00A00D82" w:rsidRPr="003D20C7" w:rsidRDefault="00A00D82" w:rsidP="00A00D82">
      <w:pPr>
        <w:jc w:val="both"/>
        <w:rPr>
          <w:b/>
          <w:u w:val="single"/>
        </w:rPr>
      </w:pPr>
      <w:r>
        <w:rPr>
          <w:b/>
          <w:u w:val="single"/>
        </w:rPr>
        <w:t xml:space="preserve">Grading </w:t>
      </w:r>
      <w:r w:rsidRPr="003D20C7">
        <w:rPr>
          <w:b/>
          <w:u w:val="single"/>
        </w:rPr>
        <w:t>Policy:</w:t>
      </w:r>
    </w:p>
    <w:p w:rsidR="00A00D82" w:rsidRPr="003D20C7" w:rsidRDefault="00A00D82" w:rsidP="00A00D82">
      <w:pPr>
        <w:jc w:val="both"/>
      </w:pPr>
      <w:r w:rsidRPr="003D20C7">
        <w:t>Several fact</w:t>
      </w:r>
      <w:r>
        <w:t>ors make up the quarterly grade</w:t>
      </w:r>
      <w:r w:rsidRPr="003D20C7">
        <w:t xml:space="preserve"> in </w:t>
      </w:r>
      <w:r w:rsidR="005D4D70">
        <w:t>Geometry</w:t>
      </w:r>
      <w:bookmarkStart w:id="0" w:name="_GoBack"/>
      <w:bookmarkEnd w:id="0"/>
      <w:r w:rsidRPr="003D20C7">
        <w:t xml:space="preserve">.  In addition to daily classwork, students will have regular homework assignments, quizzes, tests, </w:t>
      </w:r>
      <w:r w:rsidR="00250E50">
        <w:t>and projects</w:t>
      </w:r>
      <w:r>
        <w:t xml:space="preserve">.  </w:t>
      </w:r>
      <w:r w:rsidRPr="003D20C7">
        <w:t xml:space="preserve">Effort and participation are very important.  Students are </w:t>
      </w:r>
      <w:r>
        <w:t>expected to be on time to class</w:t>
      </w:r>
      <w:r w:rsidRPr="003D20C7">
        <w:t xml:space="preserve"> and to come prepared.  The breakdown of the </w:t>
      </w:r>
      <w:r>
        <w:t>quarterly</w:t>
      </w:r>
      <w:r w:rsidRPr="003D20C7">
        <w:t xml:space="preserve"> grade </w:t>
      </w:r>
      <w:r w:rsidR="00250E50">
        <w:t>for Terms 1-4</w:t>
      </w:r>
      <w:r w:rsidR="001D5E10">
        <w:t xml:space="preserve"> </w:t>
      </w:r>
      <w:r w:rsidRPr="003D20C7">
        <w:t>is as follows:</w:t>
      </w:r>
    </w:p>
    <w:p w:rsidR="00A00D82" w:rsidRPr="003D20C7" w:rsidRDefault="00A00D82" w:rsidP="00A00D82">
      <w:pPr>
        <w:jc w:val="both"/>
      </w:pPr>
    </w:p>
    <w:p w:rsidR="00A00D82" w:rsidRDefault="00A00D82" w:rsidP="00A00D82">
      <w:pPr>
        <w:ind w:left="720" w:firstLine="720"/>
        <w:jc w:val="both"/>
      </w:pPr>
      <w:r w:rsidRPr="003D20C7">
        <w:t>Tests</w:t>
      </w:r>
      <w:r w:rsidR="00250E50">
        <w:t xml:space="preserve"> &amp; Projects</w:t>
      </w:r>
      <w:r w:rsidR="00250E50">
        <w:tab/>
      </w:r>
      <w:r w:rsidR="00250E50">
        <w:tab/>
      </w:r>
      <w:r w:rsidR="00250E50">
        <w:tab/>
        <w:t>60</w:t>
      </w:r>
      <w:r>
        <w:t xml:space="preserve"> %</w:t>
      </w:r>
    </w:p>
    <w:p w:rsidR="00A00D82" w:rsidRPr="003D20C7" w:rsidRDefault="00A00D82" w:rsidP="00A00D82">
      <w:pPr>
        <w:ind w:left="720" w:firstLine="720"/>
        <w:jc w:val="both"/>
      </w:pPr>
      <w:r w:rsidRPr="003D20C7">
        <w:t>Quizzes</w:t>
      </w:r>
      <w:r w:rsidR="00250E50">
        <w:tab/>
      </w:r>
      <w:r w:rsidR="00250E50">
        <w:tab/>
      </w:r>
      <w:r w:rsidR="00250E50">
        <w:tab/>
      </w:r>
      <w:r w:rsidR="00250E50">
        <w:tab/>
        <w:t>30</w:t>
      </w:r>
      <w:r w:rsidRPr="003D20C7">
        <w:t xml:space="preserve"> %</w:t>
      </w:r>
    </w:p>
    <w:p w:rsidR="00A00D82" w:rsidRDefault="00250E50" w:rsidP="00A00D82">
      <w:pPr>
        <w:ind w:left="720" w:firstLine="720"/>
        <w:jc w:val="both"/>
      </w:pPr>
      <w:r>
        <w:t>Classwork</w:t>
      </w:r>
      <w:r>
        <w:tab/>
      </w:r>
      <w:r>
        <w:tab/>
      </w:r>
      <w:r>
        <w:tab/>
      </w:r>
      <w:r>
        <w:tab/>
        <w:t>5</w:t>
      </w:r>
      <w:r w:rsidR="00A00D82">
        <w:t xml:space="preserve"> %</w:t>
      </w:r>
    </w:p>
    <w:p w:rsidR="00A00D82" w:rsidRDefault="00A00D82" w:rsidP="00A00D82">
      <w:pPr>
        <w:ind w:left="720" w:firstLine="720"/>
        <w:jc w:val="both"/>
      </w:pPr>
      <w:r>
        <w:t xml:space="preserve">Homework       </w:t>
      </w:r>
      <w:r>
        <w:tab/>
      </w:r>
      <w:r>
        <w:tab/>
      </w:r>
      <w:r w:rsidR="00250E50">
        <w:tab/>
        <w:t>5</w:t>
      </w:r>
      <w:r>
        <w:t xml:space="preserve"> </w:t>
      </w:r>
      <w:r w:rsidRPr="003D20C7">
        <w:t xml:space="preserve">%     </w:t>
      </w:r>
    </w:p>
    <w:p w:rsidR="00A00D82" w:rsidRPr="00250E50" w:rsidRDefault="00A00D82" w:rsidP="00250E50">
      <w:pPr>
        <w:ind w:left="720" w:firstLine="720"/>
        <w:jc w:val="both"/>
      </w:pPr>
      <w:r w:rsidRPr="003D20C7">
        <w:t xml:space="preserve">              </w:t>
      </w:r>
    </w:p>
    <w:p w:rsidR="00A00D82" w:rsidRDefault="00A00D82" w:rsidP="00A00D82">
      <w:pPr>
        <w:jc w:val="both"/>
        <w:rPr>
          <w:b/>
          <w:u w:val="single"/>
        </w:rPr>
      </w:pPr>
    </w:p>
    <w:p w:rsidR="00A00D82" w:rsidRDefault="00A00D82" w:rsidP="00A00D82">
      <w:pPr>
        <w:jc w:val="both"/>
        <w:rPr>
          <w:b/>
          <w:u w:val="single"/>
        </w:rPr>
      </w:pPr>
      <w:r>
        <w:rPr>
          <w:b/>
          <w:u w:val="single"/>
        </w:rPr>
        <w:t>Retake Policy:</w:t>
      </w:r>
    </w:p>
    <w:p w:rsidR="00A00D82" w:rsidRPr="00E43C4D" w:rsidRDefault="00E43C4D" w:rsidP="00A00D82">
      <w:pPr>
        <w:jc w:val="both"/>
        <w:rPr>
          <w:b/>
          <w:u w:val="single"/>
        </w:rPr>
      </w:pPr>
      <w:r>
        <w:t>If a student has concerns about their grade, they should discuss with the teacher the reason(s) behind their current average a</w:t>
      </w:r>
      <w:r w:rsidR="00250E50">
        <w:t>nd the necessary steps to take.</w:t>
      </w:r>
      <w:r>
        <w:t xml:space="preserve"> </w:t>
      </w:r>
      <w:r w:rsidR="00250E50">
        <w:t xml:space="preserve">Only tests may be redone to indicate improved mastery of the subject matter. Before retaking a test or quiz, students must fill out a “Request to Retest” sheet telling me various information. Only the higher grade will be recorded. </w:t>
      </w:r>
      <w:r w:rsidRPr="00E43C4D">
        <w:rPr>
          <w:i/>
        </w:rPr>
        <w:t xml:space="preserve">So, if you fail a test </w:t>
      </w:r>
      <w:r>
        <w:rPr>
          <w:i/>
        </w:rPr>
        <w:t xml:space="preserve">or quiz </w:t>
      </w:r>
      <w:r w:rsidRPr="00E43C4D">
        <w:rPr>
          <w:i/>
        </w:rPr>
        <w:t>you can retake it for a better grade!!!</w:t>
      </w:r>
      <w:r>
        <w:rPr>
          <w:i/>
        </w:rPr>
        <w:t xml:space="preserve">  </w:t>
      </w:r>
      <w:r w:rsidRPr="00E43C4D">
        <w:t xml:space="preserve">Note:  </w:t>
      </w:r>
      <w:r>
        <w:t>It’s much easier to do well on a test or quiz the first time around because in addition to preparing for a retake, you still need to keep up and do the current work in all of your other classes!</w:t>
      </w:r>
    </w:p>
    <w:p w:rsidR="00A00D82" w:rsidRPr="00E43C4D" w:rsidRDefault="00A00D82" w:rsidP="00A00D82">
      <w:pPr>
        <w:jc w:val="both"/>
        <w:rPr>
          <w:b/>
          <w:u w:val="single"/>
        </w:rPr>
      </w:pPr>
    </w:p>
    <w:p w:rsidR="00A00D82" w:rsidRDefault="00A00D82" w:rsidP="00A00D82">
      <w:pPr>
        <w:jc w:val="both"/>
        <w:rPr>
          <w:b/>
          <w:u w:val="single"/>
        </w:rPr>
      </w:pPr>
      <w:r>
        <w:rPr>
          <w:b/>
          <w:u w:val="single"/>
        </w:rPr>
        <w:t>Extra Credit Policy:</w:t>
      </w:r>
    </w:p>
    <w:p w:rsidR="00A00D82" w:rsidRPr="007C2022" w:rsidRDefault="00A00D82" w:rsidP="00A00D82">
      <w:pPr>
        <w:jc w:val="both"/>
      </w:pPr>
      <w:r w:rsidRPr="007C2022">
        <w:t>There</w:t>
      </w:r>
      <w:r>
        <w:t xml:space="preserve"> are </w:t>
      </w:r>
      <w:r w:rsidR="00250E50">
        <w:t>numerous</w:t>
      </w:r>
      <w:r>
        <w:t xml:space="preserve"> opportunities for students to do well and improve their averages through homework completion, tests, quizzes, </w:t>
      </w:r>
      <w:r w:rsidR="00250E50">
        <w:t>and projects.</w:t>
      </w:r>
      <w:r>
        <w:t xml:space="preserve"> Therefore, there will be no extra credit assignments.</w:t>
      </w:r>
    </w:p>
    <w:p w:rsidR="00A00D82" w:rsidRDefault="00A00D82" w:rsidP="00A00D82">
      <w:pPr>
        <w:jc w:val="both"/>
        <w:rPr>
          <w:u w:val="single"/>
        </w:rPr>
      </w:pPr>
    </w:p>
    <w:p w:rsidR="00A00D82" w:rsidRPr="007C2022" w:rsidRDefault="00A00D82" w:rsidP="00A00D82">
      <w:pPr>
        <w:jc w:val="both"/>
        <w:rPr>
          <w:u w:val="single"/>
        </w:rPr>
      </w:pPr>
    </w:p>
    <w:p w:rsidR="00A00D82" w:rsidRPr="003D20C7" w:rsidRDefault="00A00D82" w:rsidP="00A00D82">
      <w:pPr>
        <w:jc w:val="both"/>
        <w:rPr>
          <w:b/>
          <w:u w:val="single"/>
        </w:rPr>
      </w:pPr>
      <w:r w:rsidRPr="003D20C7">
        <w:rPr>
          <w:b/>
          <w:u w:val="single"/>
        </w:rPr>
        <w:t>Classroom Rules</w:t>
      </w:r>
      <w:r>
        <w:rPr>
          <w:b/>
          <w:u w:val="single"/>
        </w:rPr>
        <w:t xml:space="preserve"> and</w:t>
      </w:r>
      <w:r w:rsidRPr="00697245">
        <w:rPr>
          <w:b/>
          <w:u w:val="single"/>
        </w:rPr>
        <w:t xml:space="preserve"> </w:t>
      </w:r>
      <w:r>
        <w:rPr>
          <w:b/>
          <w:u w:val="single"/>
        </w:rPr>
        <w:t>Discipline</w:t>
      </w:r>
      <w:r w:rsidRPr="00787011">
        <w:rPr>
          <w:b/>
          <w:u w:val="single"/>
        </w:rPr>
        <w:t xml:space="preserve"> Policy:</w:t>
      </w:r>
    </w:p>
    <w:p w:rsidR="00A00D82" w:rsidRPr="003D20C7" w:rsidRDefault="00A00D82" w:rsidP="00A00D82">
      <w:pPr>
        <w:numPr>
          <w:ilvl w:val="0"/>
          <w:numId w:val="2"/>
        </w:numPr>
        <w:jc w:val="both"/>
      </w:pPr>
      <w:r w:rsidRPr="003D20C7">
        <w:t>Be respectful</w:t>
      </w:r>
    </w:p>
    <w:p w:rsidR="00A00D82" w:rsidRPr="003D20C7" w:rsidRDefault="00A00D82" w:rsidP="00A00D82">
      <w:pPr>
        <w:numPr>
          <w:ilvl w:val="0"/>
          <w:numId w:val="2"/>
        </w:numPr>
        <w:jc w:val="both"/>
      </w:pPr>
      <w:r w:rsidRPr="003D20C7">
        <w:t>Be safe</w:t>
      </w:r>
    </w:p>
    <w:p w:rsidR="00A00D82" w:rsidRPr="003D20C7" w:rsidRDefault="00A00D82" w:rsidP="00A00D82">
      <w:pPr>
        <w:numPr>
          <w:ilvl w:val="0"/>
          <w:numId w:val="2"/>
        </w:numPr>
        <w:jc w:val="both"/>
      </w:pPr>
      <w:r w:rsidRPr="003D20C7">
        <w:t>Be on time and come prepared</w:t>
      </w:r>
    </w:p>
    <w:p w:rsidR="00A00D82" w:rsidRPr="003D20C7" w:rsidRDefault="00A00D82" w:rsidP="00A00D82">
      <w:pPr>
        <w:numPr>
          <w:ilvl w:val="0"/>
          <w:numId w:val="2"/>
        </w:numPr>
        <w:jc w:val="both"/>
      </w:pPr>
      <w:r w:rsidRPr="003D20C7">
        <w:t>Do not touch anything that you do not have permission to touch</w:t>
      </w:r>
      <w:r w:rsidR="00250E50">
        <w:t xml:space="preserve"> (including my desk)</w:t>
      </w:r>
    </w:p>
    <w:p w:rsidR="00A00D82" w:rsidRDefault="00A00D82" w:rsidP="00A00D82">
      <w:pPr>
        <w:numPr>
          <w:ilvl w:val="0"/>
          <w:numId w:val="2"/>
        </w:numPr>
        <w:jc w:val="both"/>
      </w:pPr>
      <w:r w:rsidRPr="003D20C7">
        <w:t>Listen</w:t>
      </w:r>
    </w:p>
    <w:p w:rsidR="00250E50" w:rsidRDefault="00250E50" w:rsidP="00A00D82">
      <w:pPr>
        <w:numPr>
          <w:ilvl w:val="0"/>
          <w:numId w:val="2"/>
        </w:numPr>
        <w:jc w:val="both"/>
      </w:pPr>
      <w:r>
        <w:t>No cell phones</w:t>
      </w:r>
    </w:p>
    <w:p w:rsidR="00250E50" w:rsidRPr="003D20C7" w:rsidRDefault="00250E50" w:rsidP="00A00D82">
      <w:pPr>
        <w:numPr>
          <w:ilvl w:val="0"/>
          <w:numId w:val="2"/>
        </w:numPr>
        <w:jc w:val="both"/>
      </w:pPr>
      <w:r>
        <w:t xml:space="preserve">No food </w:t>
      </w:r>
    </w:p>
    <w:p w:rsidR="00A00D82" w:rsidRDefault="00A00D82" w:rsidP="00A00D82">
      <w:pPr>
        <w:jc w:val="both"/>
      </w:pPr>
    </w:p>
    <w:p w:rsidR="00A00D82" w:rsidRDefault="00A00D82" w:rsidP="00A00D82">
      <w:pPr>
        <w:jc w:val="both"/>
        <w:rPr>
          <w:b/>
          <w:u w:val="single"/>
        </w:rPr>
      </w:pPr>
      <w:r>
        <w:lastRenderedPageBreak/>
        <w:t>Students are expected to behave properly at all times.  Failure to do so may result in a verbal warning, parent phone call and or conference, detention, or referral to the office.</w:t>
      </w:r>
    </w:p>
    <w:p w:rsidR="00A00D82" w:rsidRDefault="00A00D82" w:rsidP="00A00D82">
      <w:pPr>
        <w:jc w:val="both"/>
      </w:pPr>
    </w:p>
    <w:p w:rsidR="00A00D82" w:rsidRPr="001373C6" w:rsidRDefault="00A00D82" w:rsidP="00A00D82">
      <w:pPr>
        <w:jc w:val="both"/>
      </w:pPr>
    </w:p>
    <w:p w:rsidR="00A00D82" w:rsidRDefault="00A00D82" w:rsidP="00A00D82">
      <w:pPr>
        <w:jc w:val="both"/>
        <w:rPr>
          <w:b/>
        </w:rPr>
      </w:pPr>
    </w:p>
    <w:p w:rsidR="00A00D82" w:rsidRPr="003D20C7" w:rsidRDefault="00A00D82" w:rsidP="00A00D82">
      <w:pPr>
        <w:jc w:val="both"/>
        <w:rPr>
          <w:b/>
        </w:rPr>
      </w:pPr>
    </w:p>
    <w:p w:rsidR="00A00D82" w:rsidRPr="003D20C7" w:rsidRDefault="00250E50" w:rsidP="00A00D82">
      <w:pPr>
        <w:jc w:val="both"/>
        <w:rPr>
          <w:b/>
          <w:u w:val="single"/>
        </w:rPr>
      </w:pPr>
      <w:r>
        <w:rPr>
          <w:b/>
          <w:u w:val="single"/>
        </w:rPr>
        <w:t>Contact</w:t>
      </w:r>
      <w:r w:rsidR="00A00D82" w:rsidRPr="003D20C7">
        <w:rPr>
          <w:b/>
          <w:u w:val="single"/>
        </w:rPr>
        <w:t>:</w:t>
      </w:r>
    </w:p>
    <w:p w:rsidR="00A00D82" w:rsidRPr="00A26F4D" w:rsidRDefault="00250E50" w:rsidP="00A00D82">
      <w:pPr>
        <w:jc w:val="both"/>
      </w:pPr>
      <w:r>
        <w:rPr>
          <w:szCs w:val="32"/>
        </w:rPr>
        <w:t>I try to contact parents on a regular basis about student progress and classroom participation. Please fill out the information neatly on the next page so that I may contact you as easily as possible.</w:t>
      </w:r>
    </w:p>
    <w:p w:rsidR="00A00D82" w:rsidRDefault="00A00D82" w:rsidP="00A00D82"/>
    <w:p w:rsidR="00A00D82" w:rsidRDefault="00A00D82" w:rsidP="00A00D82"/>
    <w:p w:rsidR="00A00D82" w:rsidRPr="00A56851" w:rsidRDefault="00A00D82" w:rsidP="00A00D82">
      <w:pPr>
        <w:jc w:val="center"/>
        <w:rPr>
          <w:i/>
        </w:rPr>
      </w:pPr>
      <w:r w:rsidRPr="00A56851">
        <w:rPr>
          <w:i/>
        </w:rPr>
        <w:t xml:space="preserve">Please keep this syllabus for future reference and return the last page to </w:t>
      </w:r>
      <w:r w:rsidR="00250E50">
        <w:rPr>
          <w:i/>
        </w:rPr>
        <w:t>Ms. Hoffman</w:t>
      </w:r>
      <w:r w:rsidRPr="00A56851">
        <w:rPr>
          <w:i/>
        </w:rPr>
        <w:t>.</w:t>
      </w:r>
    </w:p>
    <w:p w:rsidR="00A00D82" w:rsidRDefault="00A00D82" w:rsidP="00A00D82"/>
    <w:p w:rsidR="00A00D82" w:rsidRPr="003D20C7" w:rsidRDefault="00A00D82" w:rsidP="00A00D82">
      <w:pPr>
        <w:rPr>
          <w:sz w:val="18"/>
          <w:szCs w:val="18"/>
        </w:rPr>
      </w:pPr>
    </w:p>
    <w:p w:rsidR="00A00D82" w:rsidRPr="001373C6" w:rsidRDefault="00A00D82" w:rsidP="00A00D82">
      <w:pPr>
        <w:rPr>
          <w:b/>
        </w:rPr>
      </w:pPr>
      <w:r w:rsidRPr="001373C6">
        <w:rPr>
          <w:b/>
        </w:rPr>
        <w:t>Contact Information:</w:t>
      </w:r>
    </w:p>
    <w:p w:rsidR="00A00D82" w:rsidRPr="003D20C7" w:rsidRDefault="00250E50" w:rsidP="00A00D82">
      <w:r>
        <w:t>Ms. Alysha Hoffman</w:t>
      </w:r>
    </w:p>
    <w:p w:rsidR="00A00D82" w:rsidRDefault="00250E50" w:rsidP="00A00D82">
      <w:proofErr w:type="spellStart"/>
      <w:r>
        <w:t>Unatego</w:t>
      </w:r>
      <w:proofErr w:type="spellEnd"/>
      <w:r>
        <w:t xml:space="preserve"> High School</w:t>
      </w:r>
    </w:p>
    <w:p w:rsidR="00A00D82" w:rsidRDefault="00250E50" w:rsidP="00A00D82">
      <w:r>
        <w:t>(607)988-5000</w:t>
      </w:r>
    </w:p>
    <w:p w:rsidR="00A00D82" w:rsidRPr="003D20C7" w:rsidRDefault="00250E50" w:rsidP="00A00D82">
      <w:r>
        <w:t>ahoffman@unatego.stier.org*</w:t>
      </w:r>
    </w:p>
    <w:p w:rsidR="00A00D82" w:rsidRPr="00FF11AE" w:rsidRDefault="00A00D82" w:rsidP="00A00D82">
      <w:pPr>
        <w:rPr>
          <w:color w:val="000000"/>
        </w:rPr>
        <w:sectPr w:rsidR="00A00D82" w:rsidRPr="00FF11AE">
          <w:type w:val="continuous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3500CC" w:rsidRDefault="003500CC" w:rsidP="003500CC"/>
    <w:p w:rsidR="008400EF" w:rsidRDefault="003500CC" w:rsidP="003500CC">
      <w:r>
        <w:t>*E-mail is the</w:t>
      </w:r>
      <w:r w:rsidR="00310D11">
        <w:t xml:space="preserve"> best way to reach me.  I will do my best to</w:t>
      </w:r>
      <w:r>
        <w:t xml:space="preserve"> return all e-mails within 24 hrs.</w:t>
      </w:r>
      <w:r w:rsidR="00A00D82">
        <w:br w:type="page"/>
      </w:r>
    </w:p>
    <w:p w:rsidR="00A00D82" w:rsidRPr="00F40646" w:rsidRDefault="00A00D82" w:rsidP="00A00D82">
      <w:pPr>
        <w:jc w:val="center"/>
        <w:rPr>
          <w:color w:val="000000"/>
        </w:rPr>
      </w:pPr>
      <w:r w:rsidRPr="003D20C7">
        <w:lastRenderedPageBreak/>
        <w:t xml:space="preserve">PLEASE </w:t>
      </w:r>
      <w:r>
        <w:t>PRINT AS NEATLY AS POSSIBLE</w:t>
      </w:r>
    </w:p>
    <w:p w:rsidR="00A00D82" w:rsidRPr="003D20C7" w:rsidRDefault="00A00D82" w:rsidP="00A00D82">
      <w:pPr>
        <w:jc w:val="center"/>
      </w:pPr>
    </w:p>
    <w:p w:rsidR="00A00D82" w:rsidRDefault="00A00D82" w:rsidP="00A00D82"/>
    <w:p w:rsidR="00A00D82" w:rsidRDefault="00A00D82" w:rsidP="00A00D82">
      <w:pPr>
        <w:sectPr w:rsidR="00A00D82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00D82" w:rsidRDefault="00A00D82" w:rsidP="00A00D82">
      <w:r>
        <w:t>____________________________________</w:t>
      </w:r>
    </w:p>
    <w:p w:rsidR="00A00D82" w:rsidRDefault="00A00D82" w:rsidP="00A00D82">
      <w:r>
        <w:t>Student Name</w:t>
      </w:r>
    </w:p>
    <w:p w:rsidR="00A00D82" w:rsidRDefault="00A00D82" w:rsidP="00A00D82"/>
    <w:p w:rsidR="00A00D82" w:rsidRDefault="00A00D82" w:rsidP="00A00D82"/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Parent/Guardian Name #1</w:t>
      </w:r>
    </w:p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Work #</w:t>
      </w:r>
    </w:p>
    <w:p w:rsidR="00A00D82" w:rsidRDefault="00A00D82" w:rsidP="00A00D82"/>
    <w:p w:rsidR="00A00D82" w:rsidRDefault="00A00D82" w:rsidP="00A00D82"/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Parent/Guardian Name #2</w:t>
      </w:r>
    </w:p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Work #</w:t>
      </w:r>
    </w:p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Home Phone #</w:t>
      </w:r>
    </w:p>
    <w:p w:rsidR="00A00D82" w:rsidRDefault="00A00D82" w:rsidP="00A00D82"/>
    <w:p w:rsidR="00A00D82" w:rsidRDefault="00A00D82" w:rsidP="00A00D82"/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E-mail address</w:t>
      </w:r>
    </w:p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Cell #</w:t>
      </w:r>
    </w:p>
    <w:p w:rsidR="00A00D82" w:rsidRDefault="00A00D82" w:rsidP="00A00D82"/>
    <w:p w:rsidR="00A00D82" w:rsidRDefault="00A00D82" w:rsidP="00A00D82"/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r>
        <w:t>E-mail address</w:t>
      </w:r>
    </w:p>
    <w:p w:rsidR="00A00D82" w:rsidRDefault="00A00D82" w:rsidP="00A00D82"/>
    <w:p w:rsidR="00A00D82" w:rsidRDefault="00A00D82" w:rsidP="00A00D82">
      <w:r>
        <w:t>____________________________________</w:t>
      </w:r>
    </w:p>
    <w:p w:rsidR="00A00D82" w:rsidRDefault="00A00D82" w:rsidP="00A00D82">
      <w:pPr>
        <w:sectPr w:rsidR="00A00D82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t>Cell</w:t>
      </w:r>
    </w:p>
    <w:p w:rsidR="00A00D82" w:rsidRDefault="00A00D82" w:rsidP="00A00D82">
      <w:pPr>
        <w:jc w:val="center"/>
        <w:rPr>
          <w:i/>
        </w:rPr>
      </w:pPr>
    </w:p>
    <w:p w:rsidR="00A00D82" w:rsidRPr="00330F41" w:rsidRDefault="00A00D82" w:rsidP="00A00D82">
      <w:pPr>
        <w:jc w:val="center"/>
        <w:rPr>
          <w:i/>
        </w:rPr>
      </w:pPr>
      <w:r>
        <w:rPr>
          <w:i/>
        </w:rPr>
        <w:t>*Please put a star</w:t>
      </w:r>
      <w:r w:rsidRPr="00330F41">
        <w:rPr>
          <w:i/>
        </w:rPr>
        <w:t xml:space="preserve"> next to the best way(s) to reach a parent/guardian during the school day.</w:t>
      </w:r>
    </w:p>
    <w:p w:rsidR="00A00D82" w:rsidRDefault="00A00D82" w:rsidP="00A00D82"/>
    <w:p w:rsidR="00A00D82" w:rsidRDefault="00A00D82" w:rsidP="00A00D82"/>
    <w:p w:rsidR="00A00D82" w:rsidRDefault="00A00D82" w:rsidP="00A00D82">
      <w:r>
        <w:t>Is there a computer available at home?</w:t>
      </w:r>
      <w:r w:rsidRPr="00E93DDD">
        <w:t xml:space="preserve"> </w:t>
      </w:r>
      <w:r>
        <w:tab/>
      </w:r>
      <w:r>
        <w:tab/>
        <w:t>Are you able to log-on to the Internet?</w:t>
      </w:r>
    </w:p>
    <w:p w:rsidR="00A00D82" w:rsidRDefault="00A00D82" w:rsidP="00A00D82"/>
    <w:p w:rsidR="00A00D82" w:rsidRDefault="00A00D82" w:rsidP="00A00D82">
      <w:r>
        <w:tab/>
        <w:t>YES          NO</w:t>
      </w:r>
      <w:r>
        <w:tab/>
      </w:r>
      <w:r>
        <w:tab/>
      </w:r>
      <w:r>
        <w:tab/>
      </w:r>
      <w:r>
        <w:tab/>
      </w:r>
      <w:r>
        <w:tab/>
      </w:r>
      <w:r>
        <w:tab/>
        <w:t>YES          NO</w:t>
      </w:r>
    </w:p>
    <w:p w:rsidR="00A00D82" w:rsidRDefault="00A00D82" w:rsidP="00A00D82"/>
    <w:p w:rsidR="00A00D82" w:rsidRDefault="00A00D82" w:rsidP="00A00D82">
      <w:r>
        <w:t>Do you give permission for your child’s picture (with no name) to be used on the class website?</w:t>
      </w:r>
      <w:r>
        <w:tab/>
      </w:r>
      <w:r>
        <w:tab/>
      </w:r>
    </w:p>
    <w:p w:rsidR="00A00D82" w:rsidRDefault="00A00D82" w:rsidP="00A00D82">
      <w:pPr>
        <w:jc w:val="center"/>
      </w:pPr>
      <w:r>
        <w:t>YES          NO</w:t>
      </w:r>
    </w:p>
    <w:p w:rsidR="00A00D82" w:rsidRPr="00A56851" w:rsidRDefault="00A00D82" w:rsidP="00A00D82">
      <w:r>
        <w:tab/>
      </w:r>
    </w:p>
    <w:p w:rsidR="008400EF" w:rsidRDefault="00A872AD" w:rsidP="00A00D82">
      <w:r>
        <w:t>Is there anything that</w:t>
      </w:r>
      <w:r w:rsidR="008400EF">
        <w:t xml:space="preserve"> would be helpful for me to know?</w:t>
      </w:r>
    </w:p>
    <w:p w:rsidR="008400EF" w:rsidRDefault="008400EF" w:rsidP="00A00D82"/>
    <w:p w:rsidR="008400EF" w:rsidRDefault="008400EF" w:rsidP="00A00D8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</w:t>
      </w:r>
    </w:p>
    <w:p w:rsidR="008400EF" w:rsidRDefault="008400EF" w:rsidP="00A00D82"/>
    <w:p w:rsidR="008400EF" w:rsidRDefault="008400EF" w:rsidP="00A00D82">
      <w:r>
        <w:t>______________________________________________________________________________</w:t>
      </w:r>
    </w:p>
    <w:p w:rsidR="008400EF" w:rsidRDefault="008400EF" w:rsidP="00A00D82"/>
    <w:p w:rsidR="008400EF" w:rsidRDefault="008400EF" w:rsidP="00A00D82">
      <w:r>
        <w:t>______________________________________________________________________________</w:t>
      </w:r>
    </w:p>
    <w:p w:rsidR="008400EF" w:rsidRDefault="008400EF" w:rsidP="00A00D82"/>
    <w:p w:rsidR="00A00D82" w:rsidRPr="00321F6A" w:rsidRDefault="008400EF" w:rsidP="00A00D82">
      <w:r>
        <w:t>______________________________________________________________________________</w:t>
      </w:r>
    </w:p>
    <w:p w:rsidR="00A00D82" w:rsidRDefault="00A00D82" w:rsidP="00A00D82">
      <w:pPr>
        <w:rPr>
          <w:i/>
        </w:rPr>
      </w:pPr>
    </w:p>
    <w:p w:rsidR="00A00D82" w:rsidRDefault="00A00D82" w:rsidP="00A00D82">
      <w:pPr>
        <w:rPr>
          <w:i/>
        </w:rPr>
      </w:pPr>
    </w:p>
    <w:p w:rsidR="00A00D82" w:rsidRPr="003D20C7" w:rsidRDefault="00A00D82" w:rsidP="00A00D82">
      <w:pPr>
        <w:rPr>
          <w:i/>
        </w:rPr>
      </w:pPr>
      <w:r w:rsidRPr="003D20C7">
        <w:rPr>
          <w:i/>
        </w:rPr>
        <w:t>I have read this syllabus with my son/daughter and we have discussed and understand all of the policies and procedures.</w:t>
      </w:r>
    </w:p>
    <w:p w:rsidR="00E82A1D" w:rsidRDefault="00E82A1D" w:rsidP="00A00D82"/>
    <w:p w:rsidR="00A00D82" w:rsidRPr="003D20C7" w:rsidRDefault="00A00D82" w:rsidP="00A00D82">
      <w:pPr>
        <w:sectPr w:rsidR="00A00D82" w:rsidRPr="003D20C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82A1D" w:rsidRPr="003D20C7" w:rsidRDefault="00E82A1D" w:rsidP="00E82A1D">
      <w:r w:rsidRPr="003D20C7">
        <w:t>_________________________   _________</w:t>
      </w:r>
    </w:p>
    <w:p w:rsidR="00E82A1D" w:rsidRPr="003D20C7" w:rsidRDefault="00E82A1D" w:rsidP="00E82A1D">
      <w:pPr>
        <w:rPr>
          <w:sz w:val="20"/>
        </w:rPr>
      </w:pPr>
      <w:r w:rsidRPr="003D20C7">
        <w:rPr>
          <w:sz w:val="20"/>
        </w:rPr>
        <w:t>Parent/Guardian Signature</w:t>
      </w:r>
      <w:r w:rsidRPr="003D20C7">
        <w:rPr>
          <w:sz w:val="20"/>
        </w:rPr>
        <w:tab/>
        <w:t xml:space="preserve">      </w:t>
      </w:r>
      <w:r w:rsidRPr="003D20C7">
        <w:rPr>
          <w:sz w:val="20"/>
        </w:rPr>
        <w:tab/>
        <w:t xml:space="preserve">       Date</w:t>
      </w:r>
    </w:p>
    <w:p w:rsidR="00E82A1D" w:rsidRPr="003D20C7" w:rsidRDefault="00E82A1D" w:rsidP="00E82A1D">
      <w:r w:rsidRPr="003D20C7">
        <w:t>_________________________   _________</w:t>
      </w:r>
    </w:p>
    <w:p w:rsidR="00E82A1D" w:rsidRPr="003D20C7" w:rsidRDefault="00E82A1D" w:rsidP="00E82A1D">
      <w:pPr>
        <w:rPr>
          <w:sz w:val="20"/>
        </w:rPr>
        <w:sectPr w:rsidR="00E82A1D" w:rsidRPr="003D20C7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  <w:r w:rsidRPr="003D20C7">
        <w:rPr>
          <w:sz w:val="20"/>
        </w:rPr>
        <w:t>Stu</w:t>
      </w:r>
      <w:r>
        <w:rPr>
          <w:sz w:val="20"/>
        </w:rPr>
        <w:t>dent Signature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Date</w:t>
      </w:r>
    </w:p>
    <w:p w:rsidR="00A00D82" w:rsidRPr="003D20C7" w:rsidRDefault="00A00D82" w:rsidP="00A00D82">
      <w:pPr>
        <w:sectPr w:rsidR="00A00D82" w:rsidRPr="003D20C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82A1D" w:rsidRPr="008E1407" w:rsidRDefault="00E82A1D" w:rsidP="008E1407">
      <w:pPr>
        <w:rPr>
          <w:b/>
        </w:rPr>
      </w:pPr>
    </w:p>
    <w:sectPr w:rsidR="00E82A1D" w:rsidRPr="008E1407" w:rsidSect="00A00D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07" w:rsidRDefault="008E1407">
      <w:r>
        <w:separator/>
      </w:r>
    </w:p>
  </w:endnote>
  <w:endnote w:type="continuationSeparator" w:id="0">
    <w:p w:rsidR="008E1407" w:rsidRDefault="008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07" w:rsidRDefault="008E1407">
      <w:r>
        <w:separator/>
      </w:r>
    </w:p>
  </w:footnote>
  <w:footnote w:type="continuationSeparator" w:id="0">
    <w:p w:rsidR="008E1407" w:rsidRDefault="008E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07" w:rsidRDefault="00250E50" w:rsidP="00A00D82">
    <w:pPr>
      <w:pStyle w:val="Header"/>
      <w:tabs>
        <w:tab w:val="clear" w:pos="8640"/>
        <w:tab w:val="right" w:pos="9360"/>
      </w:tabs>
    </w:pPr>
    <w:r>
      <w:t>Hoffman</w:t>
    </w:r>
    <w:r w:rsidR="008E1407">
      <w:t xml:space="preserve"> </w:t>
    </w:r>
    <w:r w:rsidR="008E1407">
      <w:tab/>
    </w:r>
    <w:r w:rsidR="008E1407">
      <w:tab/>
    </w:r>
    <w:r w:rsidR="005D4D70">
      <w:t>Geometry</w:t>
    </w:r>
    <w:r w:rsidR="008E1407">
      <w:t xml:space="preserve"> Syllabus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B41"/>
    <w:multiLevelType w:val="hybridMultilevel"/>
    <w:tmpl w:val="8C6C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2B3"/>
    <w:multiLevelType w:val="hybridMultilevel"/>
    <w:tmpl w:val="D55CD8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EF0"/>
    <w:multiLevelType w:val="hybridMultilevel"/>
    <w:tmpl w:val="B9380978"/>
    <w:lvl w:ilvl="0" w:tplc="FE105B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75E"/>
    <w:multiLevelType w:val="hybridMultilevel"/>
    <w:tmpl w:val="E90878BA"/>
    <w:lvl w:ilvl="0" w:tplc="696CDA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AD1806"/>
    <w:multiLevelType w:val="multilevel"/>
    <w:tmpl w:val="B93809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2442"/>
    <w:multiLevelType w:val="multilevel"/>
    <w:tmpl w:val="8BDE60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8490D"/>
    <w:multiLevelType w:val="hybridMultilevel"/>
    <w:tmpl w:val="8BDE602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50518"/>
    <w:multiLevelType w:val="multilevel"/>
    <w:tmpl w:val="D018A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40743"/>
    <w:multiLevelType w:val="hybridMultilevel"/>
    <w:tmpl w:val="A284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588"/>
    <w:multiLevelType w:val="hybridMultilevel"/>
    <w:tmpl w:val="C700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6F1E"/>
    <w:multiLevelType w:val="multilevel"/>
    <w:tmpl w:val="67BC3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69AC"/>
    <w:multiLevelType w:val="hybridMultilevel"/>
    <w:tmpl w:val="2F04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A7CCC"/>
    <w:multiLevelType w:val="hybridMultilevel"/>
    <w:tmpl w:val="D018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8241B"/>
    <w:multiLevelType w:val="hybridMultilevel"/>
    <w:tmpl w:val="A726D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92737"/>
    <w:multiLevelType w:val="hybridMultilevel"/>
    <w:tmpl w:val="432EA92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3599B"/>
    <w:multiLevelType w:val="hybridMultilevel"/>
    <w:tmpl w:val="CF90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22E75"/>
    <w:multiLevelType w:val="hybridMultilevel"/>
    <w:tmpl w:val="5EFC7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B30A1"/>
    <w:multiLevelType w:val="hybridMultilevel"/>
    <w:tmpl w:val="9D7E7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7C62F9"/>
    <w:multiLevelType w:val="hybridMultilevel"/>
    <w:tmpl w:val="DFDE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9651A"/>
    <w:multiLevelType w:val="hybridMultilevel"/>
    <w:tmpl w:val="AC0CE820"/>
    <w:lvl w:ilvl="0" w:tplc="EE886E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488A"/>
    <w:multiLevelType w:val="hybridMultilevel"/>
    <w:tmpl w:val="152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8643B"/>
    <w:multiLevelType w:val="hybridMultilevel"/>
    <w:tmpl w:val="F9F4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8A757E"/>
    <w:multiLevelType w:val="multilevel"/>
    <w:tmpl w:val="2F041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40B68"/>
    <w:multiLevelType w:val="multilevel"/>
    <w:tmpl w:val="432EA9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92132"/>
    <w:multiLevelType w:val="multilevel"/>
    <w:tmpl w:val="C700D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41C40"/>
    <w:multiLevelType w:val="hybridMultilevel"/>
    <w:tmpl w:val="D056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5C06"/>
    <w:multiLevelType w:val="hybridMultilevel"/>
    <w:tmpl w:val="1B2E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24"/>
  </w:num>
  <w:num w:numId="8">
    <w:abstractNumId w:val="14"/>
  </w:num>
  <w:num w:numId="9">
    <w:abstractNumId w:val="23"/>
  </w:num>
  <w:num w:numId="10">
    <w:abstractNumId w:val="17"/>
  </w:num>
  <w:num w:numId="11">
    <w:abstractNumId w:val="11"/>
  </w:num>
  <w:num w:numId="12">
    <w:abstractNumId w:val="15"/>
  </w:num>
  <w:num w:numId="13">
    <w:abstractNumId w:val="0"/>
  </w:num>
  <w:num w:numId="14">
    <w:abstractNumId w:val="20"/>
  </w:num>
  <w:num w:numId="15">
    <w:abstractNumId w:val="12"/>
  </w:num>
  <w:num w:numId="16">
    <w:abstractNumId w:val="7"/>
  </w:num>
  <w:num w:numId="17">
    <w:abstractNumId w:val="2"/>
  </w:num>
  <w:num w:numId="18">
    <w:abstractNumId w:val="10"/>
  </w:num>
  <w:num w:numId="19">
    <w:abstractNumId w:val="22"/>
  </w:num>
  <w:num w:numId="20">
    <w:abstractNumId w:val="13"/>
  </w:num>
  <w:num w:numId="21">
    <w:abstractNumId w:val="8"/>
  </w:num>
  <w:num w:numId="22">
    <w:abstractNumId w:val="25"/>
  </w:num>
  <w:num w:numId="23">
    <w:abstractNumId w:val="26"/>
  </w:num>
  <w:num w:numId="24">
    <w:abstractNumId w:val="18"/>
  </w:num>
  <w:num w:numId="25">
    <w:abstractNumId w:val="4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F04"/>
    <w:rsid w:val="00017D1B"/>
    <w:rsid w:val="0007559D"/>
    <w:rsid w:val="000E1A63"/>
    <w:rsid w:val="00115483"/>
    <w:rsid w:val="001D5E10"/>
    <w:rsid w:val="00250E50"/>
    <w:rsid w:val="00267E31"/>
    <w:rsid w:val="00310D11"/>
    <w:rsid w:val="003500CC"/>
    <w:rsid w:val="003F2228"/>
    <w:rsid w:val="00400ACC"/>
    <w:rsid w:val="005D4D70"/>
    <w:rsid w:val="007F4365"/>
    <w:rsid w:val="007F646D"/>
    <w:rsid w:val="00803995"/>
    <w:rsid w:val="008313FD"/>
    <w:rsid w:val="008400EF"/>
    <w:rsid w:val="008B2F04"/>
    <w:rsid w:val="008E1407"/>
    <w:rsid w:val="009D38CA"/>
    <w:rsid w:val="009F22D5"/>
    <w:rsid w:val="00A00D82"/>
    <w:rsid w:val="00A00EF1"/>
    <w:rsid w:val="00A872AD"/>
    <w:rsid w:val="00AA78DB"/>
    <w:rsid w:val="00AD4BF8"/>
    <w:rsid w:val="00B73186"/>
    <w:rsid w:val="00C870DF"/>
    <w:rsid w:val="00D1077E"/>
    <w:rsid w:val="00D21790"/>
    <w:rsid w:val="00E43C4D"/>
    <w:rsid w:val="00E82A1D"/>
    <w:rsid w:val="00E90025"/>
    <w:rsid w:val="00F32F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F48D1-2797-48A9-819E-A72B73E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0A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10AE8"/>
    <w:rPr>
      <w:color w:val="0000FF"/>
      <w:u w:val="single"/>
    </w:rPr>
  </w:style>
  <w:style w:type="paragraph" w:styleId="Header">
    <w:name w:val="header"/>
    <w:basedOn w:val="Normal"/>
    <w:rsid w:val="006340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03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A7348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2005-2006</vt:lpstr>
    </vt:vector>
  </TitlesOfParts>
  <Company>Lebanon PublicSchools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2005-2006</dc:title>
  <dc:subject/>
  <dc:creator>jekmsi</dc:creator>
  <cp:keywords/>
  <dc:description/>
  <cp:lastModifiedBy>Alysha Hoffman</cp:lastModifiedBy>
  <cp:revision>2</cp:revision>
  <cp:lastPrinted>2010-08-22T21:40:00Z</cp:lastPrinted>
  <dcterms:created xsi:type="dcterms:W3CDTF">2016-08-26T15:08:00Z</dcterms:created>
  <dcterms:modified xsi:type="dcterms:W3CDTF">2016-08-26T15:08:00Z</dcterms:modified>
</cp:coreProperties>
</file>